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607080BA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035E4680" w14:textId="3F325F3D" w:rsidR="00460930" w:rsidRPr="00460930" w:rsidRDefault="00460930" w:rsidP="00E10C8C">
      <w:pPr>
        <w:autoSpaceDE w:val="0"/>
        <w:autoSpaceDN w:val="0"/>
        <w:adjustRightInd w:val="0"/>
        <w:spacing w:line="360" w:lineRule="auto"/>
        <w:ind w:left="454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Przystępując do udziału w postępowaniu o udzie</w:t>
      </w:r>
      <w:r w:rsidR="00E10C8C">
        <w:rPr>
          <w:rFonts w:ascii="Arial" w:eastAsia="Times New Roman" w:hAnsi="Arial" w:cs="Arial"/>
          <w:kern w:val="1"/>
          <w:lang w:eastAsia="ar-SA"/>
        </w:rPr>
        <w:t>lenie zamówienia publicznego</w:t>
      </w:r>
      <w:r w:rsidR="00E10C8C">
        <w:rPr>
          <w:rFonts w:ascii="Arial" w:eastAsia="Times New Roman" w:hAnsi="Arial" w:cs="Arial"/>
          <w:kern w:val="1"/>
          <w:lang w:eastAsia="ar-SA"/>
        </w:rPr>
        <w:br/>
      </w:r>
      <w:r w:rsidR="00E10C8C" w:rsidRPr="00444FBD">
        <w:rPr>
          <w:rFonts w:ascii="Arial" w:eastAsia="Times New Roman" w:hAnsi="Arial" w:cs="Arial"/>
          <w:b/>
          <w:kern w:val="1"/>
          <w:lang w:eastAsia="ar-SA"/>
        </w:rPr>
        <w:t>G-27-25</w:t>
      </w:r>
      <w:r w:rsidRPr="00444FBD">
        <w:rPr>
          <w:rFonts w:ascii="Arial" w:eastAsia="Calibri" w:hAnsi="Arial" w:cs="Arial"/>
          <w:b/>
          <w:lang w:eastAsia="pl-PL"/>
        </w:rPr>
        <w:t>/2022</w:t>
      </w:r>
      <w:r w:rsidRPr="00444FBD">
        <w:rPr>
          <w:rFonts w:ascii="Arial" w:eastAsia="Calibri" w:hAnsi="Arial" w:cs="Arial"/>
          <w:b/>
          <w:kern w:val="28"/>
        </w:rPr>
        <w:t xml:space="preserve"> </w:t>
      </w:r>
      <w:r w:rsidRPr="00444FBD">
        <w:rPr>
          <w:rFonts w:ascii="Arial" w:eastAsia="Calibri" w:hAnsi="Arial" w:cs="Arial"/>
          <w:lang w:eastAsia="pl-PL"/>
        </w:rPr>
        <w:t>pn</w:t>
      </w:r>
      <w:r w:rsidRPr="00444FBD">
        <w:rPr>
          <w:rFonts w:ascii="Arial" w:eastAsia="Calibri" w:hAnsi="Arial" w:cs="Arial"/>
          <w:b/>
          <w:lang w:eastAsia="pl-PL"/>
        </w:rPr>
        <w:t xml:space="preserve">.: </w:t>
      </w:r>
      <w:r w:rsidRPr="00444FBD">
        <w:rPr>
          <w:rFonts w:ascii="Arial" w:eastAsia="Times New Roman" w:hAnsi="Arial" w:cs="Arial"/>
          <w:b/>
          <w:lang w:eastAsia="pl-PL"/>
        </w:rPr>
        <w:t>„</w:t>
      </w:r>
      <w:r w:rsidR="00E10C8C" w:rsidRPr="00444FBD">
        <w:rPr>
          <w:rFonts w:ascii="Arial" w:hAnsi="Arial" w:cs="Arial"/>
          <w:b/>
        </w:rPr>
        <w:t xml:space="preserve">Usługa przeglądów konserwacyjnych  Platformy CIBES A5000 usytuowanej przy budynku Sądu Okręgowego w Przemyślu, ul. Konarskiego 6, urządzeń:  Typ A5 wytwórcy CIBES oraz typT100 wytwórcy LIPPE-LIFT usytuowanych w budynku Sądu Rejonowego w Lubaczowie ul. Mickiewicza 24, dźwigu towarowego usytuowanego w budynku Sądu Rejonowego w Przeworsku ul. </w:t>
      </w:r>
      <w:proofErr w:type="spellStart"/>
      <w:r w:rsidR="00E10C8C" w:rsidRPr="00444FBD">
        <w:rPr>
          <w:rFonts w:ascii="Arial" w:hAnsi="Arial" w:cs="Arial"/>
          <w:b/>
        </w:rPr>
        <w:t>Stepkiewicza</w:t>
      </w:r>
      <w:proofErr w:type="spellEnd"/>
      <w:r w:rsidR="00E10C8C" w:rsidRPr="00444FBD">
        <w:rPr>
          <w:rFonts w:ascii="Arial" w:hAnsi="Arial" w:cs="Arial"/>
          <w:b/>
        </w:rPr>
        <w:t xml:space="preserve"> 2</w:t>
      </w:r>
      <w:r w:rsidR="00E10C8C" w:rsidRPr="00444FBD">
        <w:rPr>
          <w:rFonts w:ascii="Arial" w:eastAsia="Times New Roman" w:hAnsi="Arial" w:cs="Arial"/>
          <w:b/>
          <w:lang w:eastAsia="pl-PL"/>
        </w:rPr>
        <w:t xml:space="preserve">  </w:t>
      </w:r>
      <w:r w:rsidRPr="00444FBD">
        <w:rPr>
          <w:rFonts w:ascii="Arial" w:eastAsia="Times New Roman" w:hAnsi="Arial" w:cs="Arial"/>
          <w:b/>
          <w:lang w:eastAsia="pl-PL"/>
        </w:rPr>
        <w:t>”</w:t>
      </w:r>
      <w:r w:rsidRPr="00460930">
        <w:rPr>
          <w:rFonts w:ascii="Arial" w:eastAsia="Times New Roman" w:hAnsi="Arial" w:cs="Arial"/>
          <w:b/>
          <w:lang w:eastAsia="pl-PL"/>
        </w:rPr>
        <w:t xml:space="preserve"> </w:t>
      </w: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</w:t>
      </w:r>
      <w:proofErr w:type="spellStart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CEiDG</w:t>
      </w:r>
      <w:proofErr w:type="spellEnd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384E3FA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</w:rPr>
      </w:pPr>
      <w:r w:rsidRPr="00460930">
        <w:rPr>
          <w:rFonts w:ascii="Arial" w:eastAsia="Calibri" w:hAnsi="Arial" w:cs="Arial"/>
        </w:rPr>
        <w:t xml:space="preserve">oświadczam, że nie podlegam/ podlegam* wykluczeniu z postępowania na podstawie </w:t>
      </w:r>
      <w:r w:rsidRPr="00460930">
        <w:rPr>
          <w:rFonts w:ascii="Arial" w:eastAsia="Calibri" w:hAnsi="Arial" w:cs="Arial"/>
        </w:rPr>
        <w:br/>
        <w:t>art.</w:t>
      </w:r>
      <w:r w:rsidRPr="00460930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460930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460930">
        <w:rPr>
          <w:rFonts w:ascii="Arial" w:hAnsi="Arial" w:cs="Arial"/>
        </w:rPr>
        <w:t>t.j</w:t>
      </w:r>
      <w:proofErr w:type="spellEnd"/>
      <w:r w:rsidRPr="00460930">
        <w:rPr>
          <w:rFonts w:ascii="Arial" w:hAnsi="Arial" w:cs="Arial"/>
        </w:rPr>
        <w:t>. Dz.U. z 2022 r. poz. 835).</w:t>
      </w:r>
    </w:p>
    <w:p w14:paraId="2CEC0501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7588BCBE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bookmarkStart w:id="1" w:name="_GoBack"/>
      <w:bookmarkEnd w:id="1"/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0B1E779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409FA34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i/>
        </w:rPr>
      </w:pPr>
      <w:r w:rsidRPr="00460930">
        <w:rPr>
          <w:rFonts w:ascii="Arial" w:hAnsi="Arial" w:cs="Arial"/>
          <w:i/>
        </w:rPr>
        <w:t>*niepotrzebne skreślić</w:t>
      </w: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D1"/>
    <w:rsid w:val="003C45C3"/>
    <w:rsid w:val="00444FBD"/>
    <w:rsid w:val="00460930"/>
    <w:rsid w:val="0075094A"/>
    <w:rsid w:val="009F0357"/>
    <w:rsid w:val="00BA56D4"/>
    <w:rsid w:val="00C37AD1"/>
    <w:rsid w:val="00E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7</cp:revision>
  <dcterms:created xsi:type="dcterms:W3CDTF">2022-08-07T12:10:00Z</dcterms:created>
  <dcterms:modified xsi:type="dcterms:W3CDTF">2022-12-08T14:58:00Z</dcterms:modified>
</cp:coreProperties>
</file>